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E08" w:rsidRDefault="00592E08">
      <w:pPr>
        <w:pStyle w:val="Nzev"/>
      </w:pPr>
      <w:r>
        <w:t>Montážní pracovníci – odborný test</w:t>
      </w:r>
    </w:p>
    <w:p w:rsidR="00592E08" w:rsidRDefault="00592E08">
      <w:pPr>
        <w:jc w:val="center"/>
        <w:rPr>
          <w:sz w:val="28"/>
        </w:rPr>
      </w:pPr>
    </w:p>
    <w:p w:rsidR="00592E08" w:rsidRDefault="00592E08">
      <w:pPr>
        <w:pStyle w:val="Zkladntext"/>
        <w:rPr>
          <w:b/>
        </w:rPr>
      </w:pPr>
      <w:r>
        <w:rPr>
          <w:b/>
        </w:rPr>
        <w:t xml:space="preserve">MC1  </w:t>
      </w:r>
    </w:p>
    <w:p w:rsidR="00592E08" w:rsidRDefault="00592E08">
      <w:pPr>
        <w:pStyle w:val="Zkladntext"/>
        <w:rPr>
          <w:b/>
        </w:rPr>
      </w:pPr>
      <w:r>
        <w:rPr>
          <w:b/>
        </w:rPr>
        <w:t xml:space="preserve">Zařízení pro plnění nádob plyny a tlakové stanice </w:t>
      </w:r>
    </w:p>
    <w:p w:rsidR="00592E08" w:rsidRDefault="00592E08">
      <w:pPr>
        <w:pStyle w:val="Zkladntext"/>
        <w:rPr>
          <w:rFonts w:ascii="Times New Roman" w:hAnsi="Times New Roman"/>
          <w:b/>
          <w:sz w:val="24"/>
        </w:rPr>
      </w:pPr>
      <w:r>
        <w:rPr>
          <w:b/>
        </w:rPr>
        <w:t>na plynná paliva</w:t>
      </w:r>
      <w:r>
        <w:rPr>
          <w:rFonts w:ascii="Times New Roman" w:hAnsi="Times New Roman"/>
          <w:b/>
        </w:rPr>
        <w:t xml:space="preserve"> </w:t>
      </w:r>
    </w:p>
    <w:p w:rsidR="00592E08" w:rsidRDefault="00592E08">
      <w:pPr>
        <w:pStyle w:val="Zkladntext"/>
        <w:rPr>
          <w:rFonts w:ascii="Times New Roman" w:hAnsi="Times New Roman"/>
          <w:sz w:val="24"/>
        </w:rPr>
      </w:pPr>
    </w:p>
    <w:p w:rsidR="003C4387" w:rsidRPr="00B50169" w:rsidRDefault="003C4387" w:rsidP="003C438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B50169">
        <w:rPr>
          <w:b/>
          <w:sz w:val="24"/>
        </w:rPr>
        <w:t>Jakou maximální hmotnost náplně má kovová tlaková nádoba (láhev) k dopravě a skladování LPG?</w:t>
      </w:r>
    </w:p>
    <w:p w:rsidR="003C4387" w:rsidRDefault="003C4387" w:rsidP="00F279FE">
      <w:pPr>
        <w:rPr>
          <w:sz w:val="24"/>
        </w:rPr>
      </w:pPr>
      <w:r w:rsidRPr="00B50169">
        <w:rPr>
          <w:sz w:val="24"/>
        </w:rPr>
        <w:t xml:space="preserve">       </w:t>
      </w:r>
      <w:r>
        <w:rPr>
          <w:sz w:val="24"/>
        </w:rPr>
        <w:t xml:space="preserve">TPG 301 01 </w:t>
      </w:r>
    </w:p>
    <w:p w:rsidR="003C4387" w:rsidRDefault="003C4387" w:rsidP="003C4387">
      <w:pPr>
        <w:ind w:left="567" w:hanging="567"/>
        <w:rPr>
          <w:sz w:val="24"/>
        </w:rPr>
      </w:pPr>
    </w:p>
    <w:p w:rsidR="003C4387" w:rsidRPr="005F40D0" w:rsidRDefault="003C4387" w:rsidP="003C4387">
      <w:pPr>
        <w:numPr>
          <w:ilvl w:val="0"/>
          <w:numId w:val="1"/>
        </w:numPr>
        <w:rPr>
          <w:b/>
          <w:sz w:val="24"/>
        </w:rPr>
      </w:pPr>
      <w:r w:rsidRPr="005F40D0">
        <w:rPr>
          <w:b/>
          <w:sz w:val="24"/>
        </w:rPr>
        <w:t xml:space="preserve">Jak se nazývá objekt nebo prostor sloužící k odsávání a vyplachování nádob LPG a k snímání jejich výstroje? </w:t>
      </w:r>
    </w:p>
    <w:p w:rsidR="00F279FE" w:rsidRPr="005F40D0" w:rsidRDefault="003C4387" w:rsidP="00F279FE">
      <w:pPr>
        <w:rPr>
          <w:sz w:val="24"/>
        </w:rPr>
      </w:pPr>
      <w:r w:rsidRPr="005F40D0">
        <w:rPr>
          <w:sz w:val="24"/>
        </w:rPr>
        <w:t xml:space="preserve">       </w:t>
      </w:r>
      <w:r w:rsidR="00F279FE">
        <w:rPr>
          <w:sz w:val="24"/>
        </w:rPr>
        <w:t>TPG 301 01</w:t>
      </w:r>
    </w:p>
    <w:p w:rsidR="003C4387" w:rsidRPr="005F40D0" w:rsidRDefault="003C4387" w:rsidP="003C4387">
      <w:pPr>
        <w:rPr>
          <w:sz w:val="24"/>
        </w:rPr>
      </w:pPr>
    </w:p>
    <w:p w:rsidR="003C4387" w:rsidRPr="00B50169" w:rsidRDefault="003C4387" w:rsidP="003C4387">
      <w:pPr>
        <w:pStyle w:val="Odstavecseseznamem"/>
        <w:numPr>
          <w:ilvl w:val="0"/>
          <w:numId w:val="1"/>
        </w:numPr>
        <w:rPr>
          <w:b/>
          <w:sz w:val="24"/>
        </w:rPr>
      </w:pPr>
      <w:r w:rsidRPr="00B50169">
        <w:rPr>
          <w:b/>
          <w:sz w:val="24"/>
        </w:rPr>
        <w:t>Co je to plnící karusel?</w:t>
      </w:r>
    </w:p>
    <w:p w:rsidR="003C4387" w:rsidRDefault="003C4387" w:rsidP="00F279FE">
      <w:pPr>
        <w:rPr>
          <w:sz w:val="24"/>
        </w:rPr>
      </w:pPr>
      <w:r w:rsidRPr="00B50169">
        <w:rPr>
          <w:sz w:val="24"/>
        </w:rPr>
        <w:t xml:space="preserve">       </w:t>
      </w:r>
      <w:r>
        <w:rPr>
          <w:sz w:val="24"/>
        </w:rPr>
        <w:t xml:space="preserve">TPG 301 01 </w:t>
      </w:r>
    </w:p>
    <w:p w:rsidR="003C4387" w:rsidRDefault="003C4387" w:rsidP="003C4387">
      <w:pPr>
        <w:rPr>
          <w:sz w:val="24"/>
        </w:rPr>
      </w:pPr>
    </w:p>
    <w:p w:rsidR="005208EB" w:rsidRPr="005F40D0" w:rsidRDefault="005208EB" w:rsidP="005208EB">
      <w:pPr>
        <w:numPr>
          <w:ilvl w:val="0"/>
          <w:numId w:val="1"/>
        </w:numPr>
        <w:rPr>
          <w:b/>
          <w:sz w:val="24"/>
        </w:rPr>
      </w:pPr>
      <w:r w:rsidRPr="005F40D0">
        <w:rPr>
          <w:b/>
          <w:sz w:val="24"/>
        </w:rPr>
        <w:t xml:space="preserve">Co je to LPG? </w:t>
      </w:r>
    </w:p>
    <w:p w:rsidR="000B3A85" w:rsidRPr="00F279FE" w:rsidRDefault="005208EB" w:rsidP="00F279FE">
      <w:pPr>
        <w:rPr>
          <w:sz w:val="24"/>
        </w:rPr>
      </w:pPr>
      <w:r w:rsidRPr="005F40D0">
        <w:rPr>
          <w:sz w:val="24"/>
        </w:rPr>
        <w:t xml:space="preserve">        </w:t>
      </w:r>
      <w:r w:rsidR="000B3A85" w:rsidRPr="00F279FE">
        <w:rPr>
          <w:sz w:val="24"/>
        </w:rPr>
        <w:t xml:space="preserve">TPG 304 01 </w:t>
      </w:r>
    </w:p>
    <w:p w:rsidR="000B3A85" w:rsidRPr="000B3A85" w:rsidRDefault="000B3A85" w:rsidP="000B3A85">
      <w:pPr>
        <w:autoSpaceDE w:val="0"/>
        <w:autoSpaceDN w:val="0"/>
        <w:adjustRightInd w:val="0"/>
        <w:rPr>
          <w:rFonts w:ascii="Arial" w:hAnsi="Arial" w:cs="Arial"/>
        </w:rPr>
      </w:pPr>
    </w:p>
    <w:p w:rsidR="002932A2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Co je to výparník LPG? </w:t>
      </w:r>
    </w:p>
    <w:p w:rsidR="002932A2" w:rsidRPr="00F279FE" w:rsidRDefault="002932A2" w:rsidP="002932A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F279FE">
        <w:rPr>
          <w:rFonts w:ascii="Times New Roman" w:hAnsi="Times New Roman"/>
          <w:sz w:val="24"/>
        </w:rPr>
        <w:t xml:space="preserve">TPG 402 </w:t>
      </w:r>
      <w:proofErr w:type="gramStart"/>
      <w:r w:rsidRPr="00F279FE">
        <w:rPr>
          <w:rFonts w:ascii="Times New Roman" w:hAnsi="Times New Roman"/>
          <w:sz w:val="24"/>
        </w:rPr>
        <w:t>01-I</w:t>
      </w:r>
      <w:proofErr w:type="gramEnd"/>
      <w:r w:rsidRPr="00F279FE">
        <w:rPr>
          <w:rFonts w:ascii="Times New Roman" w:hAnsi="Times New Roman"/>
          <w:sz w:val="24"/>
        </w:rPr>
        <w:t xml:space="preserve"> </w:t>
      </w:r>
    </w:p>
    <w:p w:rsidR="00750DBE" w:rsidRDefault="00592E08">
      <w:pPr>
        <w:rPr>
          <w:sz w:val="24"/>
        </w:rPr>
      </w:pPr>
      <w:r>
        <w:rPr>
          <w:sz w:val="24"/>
        </w:rPr>
        <w:t xml:space="preserve">    </w:t>
      </w:r>
      <w:r w:rsidR="00F279FE">
        <w:rPr>
          <w:sz w:val="24"/>
        </w:rPr>
        <w:t xml:space="preserve"> </w:t>
      </w:r>
    </w:p>
    <w:p w:rsidR="002932A2" w:rsidRPr="00F279FE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trike/>
          <w:sz w:val="24"/>
        </w:rPr>
      </w:pPr>
      <w:r w:rsidRPr="00F279FE">
        <w:rPr>
          <w:b/>
          <w:sz w:val="24"/>
        </w:rPr>
        <w:t>Musí se instalovat izolační spojka mezi nadzemní zásobník LPG a navazující potrubí?</w:t>
      </w:r>
    </w:p>
    <w:p w:rsidR="002932A2" w:rsidRDefault="002932A2" w:rsidP="002932A2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F279FE">
        <w:rPr>
          <w:rFonts w:ascii="Times New Roman" w:hAnsi="Times New Roman"/>
          <w:sz w:val="24"/>
        </w:rPr>
        <w:tab/>
        <w:t>TPG 402 01-I</w:t>
      </w:r>
      <w:r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ab/>
      </w:r>
    </w:p>
    <w:p w:rsidR="002932A2" w:rsidRDefault="002932A2" w:rsidP="002932A2">
      <w:pPr>
        <w:ind w:left="567" w:hanging="567"/>
        <w:rPr>
          <w:color w:val="FF0000"/>
          <w:sz w:val="24"/>
        </w:rPr>
      </w:pPr>
    </w:p>
    <w:p w:rsidR="002932A2" w:rsidRPr="00B3232A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>Musí být vybaven tlakoměr zásobníkové stanice LPG armaturou k ověření jeho funkce za provozu?</w:t>
      </w:r>
    </w:p>
    <w:p w:rsidR="002932A2" w:rsidRPr="00341A9D" w:rsidRDefault="002932A2" w:rsidP="002932A2">
      <w:pPr>
        <w:pStyle w:val="Prosttext"/>
        <w:tabs>
          <w:tab w:val="left" w:pos="426"/>
        </w:tabs>
        <w:rPr>
          <w:i/>
          <w:color w:val="FF0000"/>
          <w:sz w:val="24"/>
        </w:rPr>
      </w:pPr>
      <w:r w:rsidRPr="00B3232A">
        <w:rPr>
          <w:rFonts w:ascii="Times New Roman" w:hAnsi="Times New Roman"/>
          <w:sz w:val="24"/>
        </w:rPr>
        <w:tab/>
      </w:r>
      <w:r w:rsidRPr="00F279FE">
        <w:rPr>
          <w:rFonts w:ascii="Times New Roman" w:hAnsi="Times New Roman"/>
          <w:sz w:val="24"/>
        </w:rPr>
        <w:t>TPG 402 01-I</w:t>
      </w:r>
      <w:r>
        <w:rPr>
          <w:rFonts w:ascii="Times New Roman" w:hAnsi="Times New Roman"/>
          <w:sz w:val="24"/>
        </w:rPr>
        <w:t>I</w:t>
      </w:r>
    </w:p>
    <w:p w:rsidR="002932A2" w:rsidRPr="00341A9D" w:rsidRDefault="002932A2" w:rsidP="002932A2">
      <w:pPr>
        <w:ind w:left="567" w:hanging="567"/>
        <w:rPr>
          <w:i/>
          <w:color w:val="FF0000"/>
          <w:sz w:val="24"/>
        </w:rPr>
      </w:pPr>
    </w:p>
    <w:p w:rsidR="002932A2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 xml:space="preserve">Jaká zkouška se musí provést před uložením a zásypem zásobníků a potrubí LPG do země? </w:t>
      </w:r>
    </w:p>
    <w:p w:rsidR="002932A2" w:rsidRPr="00B3232A" w:rsidRDefault="002932A2" w:rsidP="002932A2">
      <w:pPr>
        <w:tabs>
          <w:tab w:val="left" w:pos="3261"/>
        </w:tabs>
        <w:ind w:left="120"/>
        <w:rPr>
          <w:b/>
          <w:sz w:val="24"/>
        </w:rPr>
      </w:pPr>
      <w:r>
        <w:rPr>
          <w:b/>
          <w:sz w:val="24"/>
        </w:rPr>
        <w:t xml:space="preserve">      </w:t>
      </w:r>
      <w:r w:rsidRPr="00F279FE">
        <w:rPr>
          <w:sz w:val="24"/>
        </w:rPr>
        <w:t>TPG 402 01-I</w:t>
      </w:r>
      <w:r>
        <w:rPr>
          <w:sz w:val="24"/>
        </w:rPr>
        <w:t>I</w:t>
      </w:r>
      <w:r>
        <w:rPr>
          <w:b/>
          <w:sz w:val="24"/>
        </w:rPr>
        <w:tab/>
      </w:r>
    </w:p>
    <w:p w:rsidR="002932A2" w:rsidRPr="00F279FE" w:rsidRDefault="002932A2" w:rsidP="002932A2">
      <w:pPr>
        <w:autoSpaceDE w:val="0"/>
        <w:autoSpaceDN w:val="0"/>
        <w:adjustRightInd w:val="0"/>
        <w:ind w:left="708"/>
        <w:rPr>
          <w:rFonts w:ascii="TT479Eo00" w:hAnsi="TT479Eo00" w:cs="TT479Eo00"/>
          <w:sz w:val="16"/>
          <w:szCs w:val="16"/>
        </w:rPr>
      </w:pPr>
    </w:p>
    <w:p w:rsidR="002932A2" w:rsidRPr="00B3232A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 xml:space="preserve">Musí být před vstupem do budovy na kovovém potrubí od podzemního zásobníku LPG instalován izolační spoj? </w:t>
      </w:r>
    </w:p>
    <w:p w:rsidR="002932A2" w:rsidRDefault="002932A2" w:rsidP="002932A2">
      <w:pPr>
        <w:autoSpaceDE w:val="0"/>
        <w:autoSpaceDN w:val="0"/>
        <w:adjustRightInd w:val="0"/>
        <w:ind w:left="480"/>
        <w:rPr>
          <w:sz w:val="24"/>
        </w:rPr>
      </w:pPr>
      <w:r w:rsidRPr="00F279FE">
        <w:rPr>
          <w:sz w:val="24"/>
        </w:rPr>
        <w:t>TPG 402 01-I</w:t>
      </w:r>
      <w:r>
        <w:rPr>
          <w:sz w:val="24"/>
        </w:rPr>
        <w:t>I</w:t>
      </w:r>
    </w:p>
    <w:p w:rsidR="002932A2" w:rsidRPr="00F279FE" w:rsidRDefault="002932A2" w:rsidP="002932A2">
      <w:pPr>
        <w:autoSpaceDE w:val="0"/>
        <w:autoSpaceDN w:val="0"/>
        <w:adjustRightInd w:val="0"/>
        <w:ind w:left="480"/>
        <w:rPr>
          <w:rFonts w:ascii="TT479Eo00" w:hAnsi="TT479Eo00" w:cs="TT479Eo00"/>
          <w:sz w:val="16"/>
          <w:szCs w:val="16"/>
        </w:rPr>
      </w:pPr>
    </w:p>
    <w:p w:rsidR="002932A2" w:rsidRPr="00B3232A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>Za provozu zásobníkové stanice LPG byla zjištěna vadná funkce pojistného ventilu. Jaká opatření se okamžitě musí provést?</w:t>
      </w:r>
    </w:p>
    <w:p w:rsidR="002932A2" w:rsidRDefault="002932A2" w:rsidP="002932A2">
      <w:pPr>
        <w:pStyle w:val="Prosttext"/>
        <w:tabs>
          <w:tab w:val="left" w:pos="426"/>
        </w:tabs>
        <w:rPr>
          <w:rFonts w:ascii="TT479Eo00" w:hAnsi="TT479Eo00" w:cs="TT479Eo00"/>
          <w:i/>
          <w:sz w:val="16"/>
          <w:szCs w:val="16"/>
        </w:rPr>
      </w:pPr>
      <w:r w:rsidRPr="00B3232A">
        <w:rPr>
          <w:rFonts w:ascii="Times New Roman" w:hAnsi="Times New Roman"/>
          <w:sz w:val="24"/>
        </w:rPr>
        <w:tab/>
      </w:r>
      <w:r w:rsidRPr="00F279FE">
        <w:rPr>
          <w:rFonts w:ascii="Times New Roman" w:hAnsi="Times New Roman"/>
          <w:sz w:val="24"/>
        </w:rPr>
        <w:t>TPG 402 01-I</w:t>
      </w:r>
      <w:r>
        <w:rPr>
          <w:rFonts w:ascii="Times New Roman" w:hAnsi="Times New Roman"/>
          <w:sz w:val="24"/>
        </w:rPr>
        <w:t>I</w:t>
      </w:r>
    </w:p>
    <w:p w:rsidR="002932A2" w:rsidRDefault="002932A2" w:rsidP="002932A2">
      <w:pPr>
        <w:autoSpaceDE w:val="0"/>
        <w:autoSpaceDN w:val="0"/>
        <w:adjustRightInd w:val="0"/>
        <w:rPr>
          <w:rFonts w:ascii="TT479Eo00" w:hAnsi="TT479Eo00" w:cs="TT479Eo00"/>
          <w:i/>
          <w:sz w:val="16"/>
          <w:szCs w:val="16"/>
        </w:rPr>
      </w:pPr>
    </w:p>
    <w:p w:rsidR="002932A2" w:rsidRPr="00B3232A" w:rsidRDefault="002932A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 xml:space="preserve">Lze povolit provoz zásobníku LPG za mimořádných podmínek, pokud je zjištěna poškozená funkce jeho tlakoměru? </w:t>
      </w:r>
    </w:p>
    <w:p w:rsidR="002932A2" w:rsidRDefault="002932A2" w:rsidP="002932A2">
      <w:pPr>
        <w:tabs>
          <w:tab w:val="left" w:pos="3261"/>
        </w:tabs>
        <w:ind w:left="120"/>
        <w:rPr>
          <w:sz w:val="24"/>
        </w:rPr>
      </w:pPr>
      <w:r>
        <w:rPr>
          <w:b/>
          <w:sz w:val="24"/>
        </w:rPr>
        <w:t xml:space="preserve">      </w:t>
      </w:r>
      <w:r w:rsidRPr="00F279FE">
        <w:rPr>
          <w:sz w:val="24"/>
        </w:rPr>
        <w:t>TPG 402 01-I</w:t>
      </w:r>
      <w:r>
        <w:rPr>
          <w:sz w:val="24"/>
        </w:rPr>
        <w:t>I</w:t>
      </w:r>
    </w:p>
    <w:p w:rsidR="002932A2" w:rsidRDefault="002932A2" w:rsidP="002932A2">
      <w:pPr>
        <w:tabs>
          <w:tab w:val="left" w:pos="3261"/>
        </w:tabs>
        <w:ind w:left="120"/>
        <w:rPr>
          <w:sz w:val="24"/>
        </w:rPr>
      </w:pPr>
    </w:p>
    <w:p w:rsidR="004E0A57" w:rsidRPr="00B3232A" w:rsidRDefault="004E0A57" w:rsidP="002932A2">
      <w:pPr>
        <w:numPr>
          <w:ilvl w:val="0"/>
          <w:numId w:val="1"/>
        </w:numPr>
        <w:rPr>
          <w:b/>
          <w:sz w:val="24"/>
        </w:rPr>
      </w:pPr>
      <w:r w:rsidRPr="00B3232A">
        <w:rPr>
          <w:b/>
          <w:sz w:val="24"/>
        </w:rPr>
        <w:t xml:space="preserve">Jakou hodnotu nesmí překročit povrchová teplota lahví a sudů LPG? </w:t>
      </w:r>
    </w:p>
    <w:p w:rsidR="000E6A52" w:rsidRDefault="00284EA4" w:rsidP="00284EA4">
      <w:pPr>
        <w:ind w:left="567" w:hanging="567"/>
        <w:rPr>
          <w:sz w:val="24"/>
        </w:rPr>
      </w:pPr>
      <w:r>
        <w:rPr>
          <w:sz w:val="24"/>
        </w:rPr>
        <w:t xml:space="preserve">        </w:t>
      </w:r>
      <w:r w:rsidR="00F279FE" w:rsidRPr="00F279FE">
        <w:rPr>
          <w:sz w:val="24"/>
        </w:rPr>
        <w:t>TPG 402 01-I</w:t>
      </w:r>
      <w:r w:rsidR="00F279FE">
        <w:rPr>
          <w:sz w:val="24"/>
        </w:rPr>
        <w:t>II</w:t>
      </w:r>
    </w:p>
    <w:p w:rsidR="00F279FE" w:rsidRDefault="00F279FE" w:rsidP="000E6A52">
      <w:pPr>
        <w:pStyle w:val="Prosttext"/>
        <w:tabs>
          <w:tab w:val="left" w:pos="426"/>
          <w:tab w:val="left" w:pos="851"/>
        </w:tabs>
        <w:rPr>
          <w:rFonts w:ascii="Times New Roman" w:hAnsi="Times New Roman"/>
          <w:sz w:val="24"/>
        </w:rPr>
      </w:pPr>
    </w:p>
    <w:p w:rsidR="000E6A52" w:rsidRDefault="000E6A52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Může </w:t>
      </w:r>
      <w:r w:rsidRPr="00B3232A">
        <w:rPr>
          <w:b/>
          <w:sz w:val="24"/>
        </w:rPr>
        <w:t>být lahev LPG vestavěna přímo do schvá</w:t>
      </w:r>
      <w:bookmarkStart w:id="0" w:name="_GoBack"/>
      <w:bookmarkEnd w:id="0"/>
      <w:r w:rsidRPr="00B3232A">
        <w:rPr>
          <w:b/>
          <w:sz w:val="24"/>
        </w:rPr>
        <w:t>leného spotřebiče?</w:t>
      </w:r>
    </w:p>
    <w:p w:rsidR="000E6A52" w:rsidRPr="009F79A2" w:rsidRDefault="000E6A52" w:rsidP="00F279FE">
      <w:pPr>
        <w:pStyle w:val="Prosttext"/>
        <w:tabs>
          <w:tab w:val="left" w:pos="426"/>
        </w:tabs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ab/>
      </w:r>
      <w:r w:rsidR="00F279FE" w:rsidRPr="00F279FE">
        <w:rPr>
          <w:rFonts w:ascii="Times New Roman" w:hAnsi="Times New Roman"/>
          <w:sz w:val="24"/>
        </w:rPr>
        <w:t>TPG 402 01-I</w:t>
      </w:r>
      <w:r w:rsidR="00F279FE">
        <w:rPr>
          <w:rFonts w:ascii="Times New Roman" w:hAnsi="Times New Roman"/>
          <w:sz w:val="24"/>
        </w:rPr>
        <w:t>II</w:t>
      </w:r>
    </w:p>
    <w:p w:rsidR="00431858" w:rsidRDefault="00431858" w:rsidP="00431858">
      <w:pPr>
        <w:autoSpaceDE w:val="0"/>
        <w:autoSpaceDN w:val="0"/>
        <w:adjustRightInd w:val="0"/>
        <w:rPr>
          <w:rFonts w:ascii="TT479Eo00" w:hAnsi="TT479Eo00" w:cs="TT479Eo00"/>
          <w:i/>
          <w:sz w:val="16"/>
          <w:szCs w:val="16"/>
        </w:rPr>
      </w:pPr>
    </w:p>
    <w:p w:rsidR="008022F3" w:rsidRPr="00B3232A" w:rsidRDefault="008022F3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 xml:space="preserve">O čem je nutné se vždy přesvědčit při výměně lahve nebo sudu LPG? </w:t>
      </w:r>
    </w:p>
    <w:p w:rsidR="008022F3" w:rsidRDefault="008022F3" w:rsidP="00F279FE">
      <w:pPr>
        <w:pStyle w:val="Prosttext"/>
        <w:tabs>
          <w:tab w:val="left" w:pos="426"/>
          <w:tab w:val="left" w:pos="851"/>
        </w:tabs>
        <w:rPr>
          <w:rFonts w:ascii="TT4938o00" w:hAnsi="TT4938o00" w:cs="TT4938o00"/>
          <w:i/>
        </w:rPr>
      </w:pPr>
      <w:r w:rsidRPr="00B3232A">
        <w:rPr>
          <w:rFonts w:ascii="Times New Roman" w:hAnsi="Times New Roman"/>
          <w:sz w:val="24"/>
        </w:rPr>
        <w:t xml:space="preserve">     </w:t>
      </w:r>
      <w:r w:rsidR="00F279FE">
        <w:rPr>
          <w:rFonts w:ascii="Times New Roman" w:hAnsi="Times New Roman"/>
          <w:sz w:val="24"/>
        </w:rPr>
        <w:tab/>
      </w:r>
      <w:r w:rsidR="00F279FE" w:rsidRPr="00F279FE">
        <w:rPr>
          <w:rFonts w:ascii="Times New Roman" w:hAnsi="Times New Roman"/>
          <w:sz w:val="24"/>
        </w:rPr>
        <w:t>TPG 402 01-I</w:t>
      </w:r>
      <w:r w:rsidR="00F279FE">
        <w:rPr>
          <w:rFonts w:ascii="Times New Roman" w:hAnsi="Times New Roman"/>
          <w:sz w:val="24"/>
        </w:rPr>
        <w:t>II</w:t>
      </w:r>
    </w:p>
    <w:p w:rsidR="008022F3" w:rsidRDefault="008022F3" w:rsidP="00431858">
      <w:pPr>
        <w:autoSpaceDE w:val="0"/>
        <w:autoSpaceDN w:val="0"/>
        <w:adjustRightInd w:val="0"/>
        <w:rPr>
          <w:rFonts w:ascii="TT4938o00" w:hAnsi="TT4938o00" w:cs="TT4938o00"/>
          <w:i/>
        </w:rPr>
      </w:pPr>
    </w:p>
    <w:p w:rsidR="008022F3" w:rsidRPr="00B3232A" w:rsidRDefault="008022F3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 xml:space="preserve">Jakým způsobem se provádí kontrola těsnosti určených spojů po výměně lahve nebo sudu LPG? </w:t>
      </w:r>
    </w:p>
    <w:p w:rsidR="008022F3" w:rsidRDefault="008022F3" w:rsidP="00F279FE">
      <w:pPr>
        <w:pStyle w:val="Prosttext"/>
        <w:tabs>
          <w:tab w:val="left" w:pos="426"/>
          <w:tab w:val="left" w:pos="851"/>
        </w:tabs>
        <w:rPr>
          <w:rFonts w:ascii="TT479Eo00" w:hAnsi="TT479Eo00" w:cs="TT479Eo00"/>
          <w:i/>
          <w:sz w:val="16"/>
          <w:szCs w:val="16"/>
        </w:rPr>
      </w:pPr>
      <w:r w:rsidRPr="00B3232A">
        <w:rPr>
          <w:rFonts w:ascii="Times New Roman" w:hAnsi="Times New Roman"/>
          <w:sz w:val="24"/>
        </w:rPr>
        <w:t xml:space="preserve">     </w:t>
      </w:r>
      <w:r w:rsidR="00F279FE">
        <w:rPr>
          <w:rFonts w:ascii="Times New Roman" w:hAnsi="Times New Roman"/>
          <w:sz w:val="24"/>
        </w:rPr>
        <w:tab/>
      </w:r>
      <w:r w:rsidR="00F279FE" w:rsidRPr="00F279FE">
        <w:rPr>
          <w:rFonts w:ascii="Times New Roman" w:hAnsi="Times New Roman"/>
          <w:sz w:val="24"/>
        </w:rPr>
        <w:t>TPG 402 01-I</w:t>
      </w:r>
      <w:r w:rsidR="00F279FE">
        <w:rPr>
          <w:rFonts w:ascii="Times New Roman" w:hAnsi="Times New Roman"/>
          <w:sz w:val="24"/>
        </w:rPr>
        <w:t>II</w:t>
      </w:r>
    </w:p>
    <w:p w:rsidR="00B3232A" w:rsidRDefault="00B3232A" w:rsidP="008022F3">
      <w:pPr>
        <w:autoSpaceDE w:val="0"/>
        <w:autoSpaceDN w:val="0"/>
        <w:adjustRightInd w:val="0"/>
        <w:rPr>
          <w:rFonts w:ascii="TT479Eo00" w:hAnsi="TT479Eo00" w:cs="TT479Eo00"/>
          <w:i/>
          <w:sz w:val="16"/>
          <w:szCs w:val="16"/>
        </w:rPr>
      </w:pPr>
    </w:p>
    <w:p w:rsidR="008022F3" w:rsidRDefault="008022F3" w:rsidP="008022F3">
      <w:pPr>
        <w:autoSpaceDE w:val="0"/>
        <w:autoSpaceDN w:val="0"/>
        <w:adjustRightInd w:val="0"/>
        <w:rPr>
          <w:rFonts w:ascii="TT479Eo00" w:hAnsi="TT479Eo00" w:cs="TT479Eo00"/>
          <w:i/>
          <w:sz w:val="16"/>
          <w:szCs w:val="16"/>
        </w:rPr>
      </w:pPr>
    </w:p>
    <w:p w:rsidR="000B0CB5" w:rsidRPr="00B3232A" w:rsidRDefault="000B0CB5" w:rsidP="002932A2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B3232A">
        <w:rPr>
          <w:b/>
          <w:sz w:val="24"/>
        </w:rPr>
        <w:t>Musí být vybaveny bateriové tlakové stanice LPG přenosným hasicím přístrojem?</w:t>
      </w:r>
    </w:p>
    <w:p w:rsidR="000B0CB5" w:rsidRDefault="000B0CB5" w:rsidP="00F279FE">
      <w:pPr>
        <w:pStyle w:val="Prosttext"/>
        <w:tabs>
          <w:tab w:val="left" w:pos="426"/>
        </w:tabs>
        <w:rPr>
          <w:rFonts w:ascii="Times New Roman" w:hAnsi="Times New Roman"/>
          <w:sz w:val="24"/>
        </w:rPr>
      </w:pPr>
      <w:r w:rsidRPr="00B3232A">
        <w:rPr>
          <w:rFonts w:ascii="Times New Roman" w:hAnsi="Times New Roman"/>
          <w:sz w:val="24"/>
        </w:rPr>
        <w:tab/>
      </w:r>
      <w:r w:rsidR="00F279FE" w:rsidRPr="00F279FE">
        <w:rPr>
          <w:rFonts w:ascii="Times New Roman" w:hAnsi="Times New Roman"/>
          <w:sz w:val="24"/>
        </w:rPr>
        <w:t>TPG 402 01-I</w:t>
      </w:r>
      <w:r w:rsidR="00F279FE">
        <w:rPr>
          <w:rFonts w:ascii="Times New Roman" w:hAnsi="Times New Roman"/>
          <w:sz w:val="24"/>
        </w:rPr>
        <w:t>II</w:t>
      </w:r>
    </w:p>
    <w:p w:rsidR="00F279FE" w:rsidRDefault="00F279FE" w:rsidP="00F279FE">
      <w:pPr>
        <w:pStyle w:val="Prosttext"/>
        <w:tabs>
          <w:tab w:val="left" w:pos="426"/>
        </w:tabs>
        <w:rPr>
          <w:rFonts w:ascii="TT4938o00" w:hAnsi="TT4938o00" w:cs="TT4938o00"/>
        </w:rPr>
      </w:pPr>
    </w:p>
    <w:p w:rsidR="004B501D" w:rsidRDefault="004B501D" w:rsidP="000B0CB5">
      <w:pPr>
        <w:autoSpaceDE w:val="0"/>
        <w:autoSpaceDN w:val="0"/>
        <w:adjustRightInd w:val="0"/>
        <w:rPr>
          <w:rFonts w:ascii="TT479Eo00" w:hAnsi="TT479Eo00" w:cs="TT479Eo00"/>
          <w:sz w:val="16"/>
          <w:szCs w:val="16"/>
        </w:rPr>
      </w:pPr>
    </w:p>
    <w:sectPr w:rsidR="004B501D">
      <w:headerReference w:type="default" r:id="rId7"/>
      <w:footerReference w:type="default" r:id="rId8"/>
      <w:pgSz w:w="11906" w:h="16838" w:code="9"/>
      <w:pgMar w:top="954" w:right="1418" w:bottom="1418" w:left="1418" w:header="426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008" w:rsidRDefault="00FD1008">
      <w:r>
        <w:separator/>
      </w:r>
    </w:p>
  </w:endnote>
  <w:endnote w:type="continuationSeparator" w:id="0">
    <w:p w:rsidR="00FD1008" w:rsidRDefault="00FD1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479Eo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4938o00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008" w:rsidRDefault="004A2200">
    <w:pPr>
      <w:pStyle w:val="Zpat"/>
      <w:jc w:val="center"/>
    </w:pPr>
    <w:r>
      <w:t>květen</w:t>
    </w:r>
    <w:r w:rsidR="005F40D0">
      <w:t>’22</w:t>
    </w:r>
    <w:r w:rsidR="00FD100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008" w:rsidRDefault="00FD1008">
      <w:r>
        <w:separator/>
      </w:r>
    </w:p>
  </w:footnote>
  <w:footnote w:type="continuationSeparator" w:id="0">
    <w:p w:rsidR="00FD1008" w:rsidRDefault="00FD1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008" w:rsidRDefault="00FD1008">
    <w:pPr>
      <w:pStyle w:val="Zhlav"/>
      <w:jc w:val="right"/>
      <w:rPr>
        <w:sz w:val="32"/>
      </w:rPr>
    </w:pPr>
    <w:r>
      <w:rPr>
        <w:sz w:val="32"/>
      </w:rPr>
      <w:t xml:space="preserve">M C1 – </w:t>
    </w:r>
    <w:r w:rsidR="00F279FE">
      <w:rPr>
        <w:sz w:val="32"/>
      </w:rPr>
      <w:t xml:space="preserve">IT   </w:t>
    </w:r>
    <w:r w:rsidR="005F40D0">
      <w:rPr>
        <w:sz w:val="32"/>
      </w:rPr>
      <w:t>22</w:t>
    </w:r>
    <w:r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E94"/>
    <w:multiLevelType w:val="hybridMultilevel"/>
    <w:tmpl w:val="3F40F83E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02CB637B"/>
    <w:multiLevelType w:val="hybridMultilevel"/>
    <w:tmpl w:val="9134092A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03A50730"/>
    <w:multiLevelType w:val="hybridMultilevel"/>
    <w:tmpl w:val="FE70A4B2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0C526001"/>
    <w:multiLevelType w:val="hybridMultilevel"/>
    <w:tmpl w:val="26FE21C0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142622D7"/>
    <w:multiLevelType w:val="hybridMultilevel"/>
    <w:tmpl w:val="E8B2933E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" w15:restartNumberingAfterBreak="0">
    <w:nsid w:val="1B971D9A"/>
    <w:multiLevelType w:val="hybridMultilevel"/>
    <w:tmpl w:val="9D266A2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1B9B4BB6"/>
    <w:multiLevelType w:val="hybridMultilevel"/>
    <w:tmpl w:val="EBD4E98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205B6F8A"/>
    <w:multiLevelType w:val="hybridMultilevel"/>
    <w:tmpl w:val="7A5806D6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22F96BEF"/>
    <w:multiLevelType w:val="hybridMultilevel"/>
    <w:tmpl w:val="363C04BC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7A635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26A42C8"/>
    <w:multiLevelType w:val="hybridMultilevel"/>
    <w:tmpl w:val="8BD04646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1" w15:restartNumberingAfterBreak="0">
    <w:nsid w:val="3FFD01E1"/>
    <w:multiLevelType w:val="hybridMultilevel"/>
    <w:tmpl w:val="2074863C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 w15:restartNumberingAfterBreak="0">
    <w:nsid w:val="40F65CC6"/>
    <w:multiLevelType w:val="hybridMultilevel"/>
    <w:tmpl w:val="EAB6EFDC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3" w15:restartNumberingAfterBreak="0">
    <w:nsid w:val="47F07454"/>
    <w:multiLevelType w:val="hybridMultilevel"/>
    <w:tmpl w:val="3120ECC8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DED3881"/>
    <w:multiLevelType w:val="hybridMultilevel"/>
    <w:tmpl w:val="90B05092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 w15:restartNumberingAfterBreak="0">
    <w:nsid w:val="4F971190"/>
    <w:multiLevelType w:val="hybridMultilevel"/>
    <w:tmpl w:val="9C503442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6" w15:restartNumberingAfterBreak="0">
    <w:nsid w:val="54394F93"/>
    <w:multiLevelType w:val="hybridMultilevel"/>
    <w:tmpl w:val="52666BFA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7" w15:restartNumberingAfterBreak="0">
    <w:nsid w:val="597951FE"/>
    <w:multiLevelType w:val="hybridMultilevel"/>
    <w:tmpl w:val="DF00BB08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59F1450F"/>
    <w:multiLevelType w:val="hybridMultilevel"/>
    <w:tmpl w:val="DB1E9A4C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9" w15:restartNumberingAfterBreak="0">
    <w:nsid w:val="5A4B2B24"/>
    <w:multiLevelType w:val="hybridMultilevel"/>
    <w:tmpl w:val="C4CEC0A8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0" w15:restartNumberingAfterBreak="0">
    <w:nsid w:val="5CC35DF9"/>
    <w:multiLevelType w:val="hybridMultilevel"/>
    <w:tmpl w:val="6052C78E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5D2C3359"/>
    <w:multiLevelType w:val="hybridMultilevel"/>
    <w:tmpl w:val="D6EA91E0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2" w15:restartNumberingAfterBreak="0">
    <w:nsid w:val="5D5D14E0"/>
    <w:multiLevelType w:val="hybridMultilevel"/>
    <w:tmpl w:val="DE52723A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 w15:restartNumberingAfterBreak="0">
    <w:nsid w:val="626167AC"/>
    <w:multiLevelType w:val="hybridMultilevel"/>
    <w:tmpl w:val="2F60F15E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4" w15:restartNumberingAfterBreak="0">
    <w:nsid w:val="70C16780"/>
    <w:multiLevelType w:val="hybridMultilevel"/>
    <w:tmpl w:val="AF08654E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5" w15:restartNumberingAfterBreak="0">
    <w:nsid w:val="7A864408"/>
    <w:multiLevelType w:val="hybridMultilevel"/>
    <w:tmpl w:val="812CFED2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7AA9029B"/>
    <w:multiLevelType w:val="hybridMultilevel"/>
    <w:tmpl w:val="F822D23A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7" w15:restartNumberingAfterBreak="0">
    <w:nsid w:val="7B955E8A"/>
    <w:multiLevelType w:val="hybridMultilevel"/>
    <w:tmpl w:val="EAB6EFDC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 w15:restartNumberingAfterBreak="0">
    <w:nsid w:val="7BAF28E4"/>
    <w:multiLevelType w:val="hybridMultilevel"/>
    <w:tmpl w:val="7FC2C490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9" w15:restartNumberingAfterBreak="0">
    <w:nsid w:val="7C2D2810"/>
    <w:multiLevelType w:val="hybridMultilevel"/>
    <w:tmpl w:val="1B16A5C0"/>
    <w:lvl w:ilvl="0" w:tplc="6F84B86A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strike w:val="0"/>
      </w:rPr>
    </w:lvl>
    <w:lvl w:ilvl="1" w:tplc="1D12B354">
      <w:start w:val="1"/>
      <w:numFmt w:val="lowerLetter"/>
      <w:lvlText w:val="%2)"/>
      <w:lvlJc w:val="left"/>
      <w:pPr>
        <w:ind w:left="12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num w:numId="1">
    <w:abstractNumId w:val="27"/>
  </w:num>
  <w:num w:numId="2">
    <w:abstractNumId w:val="9"/>
  </w:num>
  <w:num w:numId="3">
    <w:abstractNumId w:val="5"/>
  </w:num>
  <w:num w:numId="4">
    <w:abstractNumId w:val="14"/>
  </w:num>
  <w:num w:numId="5">
    <w:abstractNumId w:val="18"/>
  </w:num>
  <w:num w:numId="6">
    <w:abstractNumId w:val="0"/>
  </w:num>
  <w:num w:numId="7">
    <w:abstractNumId w:val="4"/>
  </w:num>
  <w:num w:numId="8">
    <w:abstractNumId w:val="6"/>
  </w:num>
  <w:num w:numId="9">
    <w:abstractNumId w:val="13"/>
  </w:num>
  <w:num w:numId="10">
    <w:abstractNumId w:val="23"/>
  </w:num>
  <w:num w:numId="11">
    <w:abstractNumId w:val="26"/>
  </w:num>
  <w:num w:numId="12">
    <w:abstractNumId w:val="11"/>
  </w:num>
  <w:num w:numId="13">
    <w:abstractNumId w:val="28"/>
  </w:num>
  <w:num w:numId="14">
    <w:abstractNumId w:val="22"/>
  </w:num>
  <w:num w:numId="15">
    <w:abstractNumId w:val="2"/>
  </w:num>
  <w:num w:numId="16">
    <w:abstractNumId w:val="21"/>
  </w:num>
  <w:num w:numId="17">
    <w:abstractNumId w:val="3"/>
  </w:num>
  <w:num w:numId="18">
    <w:abstractNumId w:val="15"/>
  </w:num>
  <w:num w:numId="19">
    <w:abstractNumId w:val="19"/>
  </w:num>
  <w:num w:numId="20">
    <w:abstractNumId w:val="10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25"/>
  </w:num>
  <w:num w:numId="26">
    <w:abstractNumId w:val="8"/>
  </w:num>
  <w:num w:numId="27">
    <w:abstractNumId w:val="16"/>
  </w:num>
  <w:num w:numId="28">
    <w:abstractNumId w:val="29"/>
  </w:num>
  <w:num w:numId="29">
    <w:abstractNumId w:val="24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16F"/>
    <w:rsid w:val="000A65CC"/>
    <w:rsid w:val="000B0CB5"/>
    <w:rsid w:val="000B3A85"/>
    <w:rsid w:val="000E6A52"/>
    <w:rsid w:val="000F194A"/>
    <w:rsid w:val="0026613D"/>
    <w:rsid w:val="00284EA4"/>
    <w:rsid w:val="002932A2"/>
    <w:rsid w:val="002B1A35"/>
    <w:rsid w:val="002C3719"/>
    <w:rsid w:val="0030134A"/>
    <w:rsid w:val="003245EF"/>
    <w:rsid w:val="00341A9D"/>
    <w:rsid w:val="003641AA"/>
    <w:rsid w:val="003B7E95"/>
    <w:rsid w:val="003C4387"/>
    <w:rsid w:val="003F46E1"/>
    <w:rsid w:val="00401A6E"/>
    <w:rsid w:val="00431858"/>
    <w:rsid w:val="0044016F"/>
    <w:rsid w:val="004411B4"/>
    <w:rsid w:val="004A2200"/>
    <w:rsid w:val="004B2B1E"/>
    <w:rsid w:val="004B501D"/>
    <w:rsid w:val="004E0A57"/>
    <w:rsid w:val="00504090"/>
    <w:rsid w:val="00506C81"/>
    <w:rsid w:val="005101C5"/>
    <w:rsid w:val="005208EB"/>
    <w:rsid w:val="00592E08"/>
    <w:rsid w:val="005A660E"/>
    <w:rsid w:val="005C3F77"/>
    <w:rsid w:val="005D2711"/>
    <w:rsid w:val="005F40D0"/>
    <w:rsid w:val="00635E8B"/>
    <w:rsid w:val="00671E49"/>
    <w:rsid w:val="00682C08"/>
    <w:rsid w:val="00685411"/>
    <w:rsid w:val="006C0344"/>
    <w:rsid w:val="00750DBE"/>
    <w:rsid w:val="007F7DAB"/>
    <w:rsid w:val="008022F3"/>
    <w:rsid w:val="00925FA3"/>
    <w:rsid w:val="009F4D3E"/>
    <w:rsid w:val="009F79A2"/>
    <w:rsid w:val="00A0267A"/>
    <w:rsid w:val="00A23692"/>
    <w:rsid w:val="00AE1759"/>
    <w:rsid w:val="00B310EB"/>
    <w:rsid w:val="00B3232A"/>
    <w:rsid w:val="00B33371"/>
    <w:rsid w:val="00B35F05"/>
    <w:rsid w:val="00B50169"/>
    <w:rsid w:val="00C0559D"/>
    <w:rsid w:val="00C8465D"/>
    <w:rsid w:val="00CA12D6"/>
    <w:rsid w:val="00CA6FC2"/>
    <w:rsid w:val="00CC0200"/>
    <w:rsid w:val="00D37D25"/>
    <w:rsid w:val="00DD3E58"/>
    <w:rsid w:val="00E84F08"/>
    <w:rsid w:val="00ED076A"/>
    <w:rsid w:val="00F279FE"/>
    <w:rsid w:val="00F60991"/>
    <w:rsid w:val="00FC6012"/>
    <w:rsid w:val="00FD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160332"/>
  <w15:docId w15:val="{F6E822EE-01C8-4383-8D28-B132FC1E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279FE"/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ind w:left="7080" w:firstLine="708"/>
      <w:outlineLvl w:val="3"/>
    </w:pPr>
    <w:rPr>
      <w:rFonts w:ascii="USABlack" w:hAnsi="USABlack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jc w:val="center"/>
    </w:pPr>
    <w:rPr>
      <w:rFonts w:ascii="USABlack" w:hAnsi="USABlack"/>
      <w:sz w:val="28"/>
    </w:rPr>
  </w:style>
  <w:style w:type="paragraph" w:styleId="Zkladntextodsazen2">
    <w:name w:val="Body Text Indent 2"/>
    <w:basedOn w:val="Normln"/>
    <w:semiHidden/>
    <w:pPr>
      <w:ind w:left="567" w:hanging="567"/>
    </w:pPr>
    <w:rPr>
      <w:rFonts w:ascii="USALight" w:hAnsi="USALight"/>
      <w:sz w:val="24"/>
    </w:rPr>
  </w:style>
  <w:style w:type="paragraph" w:styleId="Zkladntextodsazen">
    <w:name w:val="Body Text Indent"/>
    <w:basedOn w:val="Normln"/>
    <w:semiHidden/>
    <w:pPr>
      <w:ind w:left="709" w:hanging="709"/>
    </w:pPr>
    <w:rPr>
      <w:rFonts w:ascii="USALight" w:hAnsi="USALight"/>
      <w:sz w:val="24"/>
    </w:rPr>
  </w:style>
  <w:style w:type="paragraph" w:styleId="Zkladntext2">
    <w:name w:val="Body Text 2"/>
    <w:basedOn w:val="Normln"/>
    <w:semiHidden/>
    <w:rPr>
      <w:b/>
      <w:sz w:val="24"/>
    </w:rPr>
  </w:style>
  <w:style w:type="paragraph" w:styleId="Nzev">
    <w:name w:val="Title"/>
    <w:basedOn w:val="Normln"/>
    <w:qFormat/>
    <w:pPr>
      <w:jc w:val="center"/>
    </w:pPr>
    <w:rPr>
      <w:b/>
      <w:sz w:val="3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semiHidden/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semiHidden/>
    <w:rsid w:val="00E84F08"/>
    <w:rPr>
      <w:rFonts w:ascii="Courier New" w:hAnsi="Courier New"/>
    </w:rPr>
  </w:style>
  <w:style w:type="paragraph" w:styleId="Odstavecseseznamem">
    <w:name w:val="List Paragraph"/>
    <w:basedOn w:val="Normln"/>
    <w:uiPriority w:val="34"/>
    <w:qFormat/>
    <w:rsid w:val="003245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4</cp:revision>
  <cp:lastPrinted>2005-08-10T12:25:00Z</cp:lastPrinted>
  <dcterms:created xsi:type="dcterms:W3CDTF">2022-03-13T11:40:00Z</dcterms:created>
  <dcterms:modified xsi:type="dcterms:W3CDTF">2022-06-04T09:36:00Z</dcterms:modified>
</cp:coreProperties>
</file>